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DC64C" w14:textId="77777777" w:rsidR="00845C7C" w:rsidRDefault="00845C7C" w:rsidP="00845C7C">
      <w:pPr>
        <w:pStyle w:val="PlainText"/>
      </w:pPr>
      <w:r>
        <w:t xml:space="preserve">MEDIA STATEMENT </w:t>
      </w:r>
    </w:p>
    <w:p w14:paraId="061B4C02" w14:textId="77777777" w:rsidR="00845C7C" w:rsidRDefault="00845C7C" w:rsidP="00845C7C">
      <w:pPr>
        <w:pStyle w:val="PlainText"/>
      </w:pPr>
      <w:r>
        <w:t>TO ALL MEDIA/NEWS EDITORS</w:t>
      </w:r>
    </w:p>
    <w:p w14:paraId="460E29AB" w14:textId="70EF7081" w:rsidR="00845C7C" w:rsidRDefault="00845C7C" w:rsidP="00845C7C">
      <w:pPr>
        <w:pStyle w:val="PlainText"/>
      </w:pPr>
      <w:r>
        <w:t>THURSDAY 17 DECEMBER 2020</w:t>
      </w:r>
    </w:p>
    <w:p w14:paraId="3914E598" w14:textId="77777777" w:rsidR="00845C7C" w:rsidRDefault="00845C7C" w:rsidP="00845C7C">
      <w:pPr>
        <w:pStyle w:val="PlainText"/>
      </w:pPr>
    </w:p>
    <w:p w14:paraId="6B36A1EE" w14:textId="2861555F" w:rsidR="00845C7C" w:rsidRPr="00845C7C" w:rsidRDefault="00845C7C" w:rsidP="00845C7C">
      <w:pPr>
        <w:pStyle w:val="PlainText"/>
        <w:rPr>
          <w:b/>
          <w:bCs/>
        </w:rPr>
      </w:pPr>
      <w:r w:rsidRPr="00845C7C">
        <w:rPr>
          <w:b/>
          <w:bCs/>
        </w:rPr>
        <w:t>PRESIDENT CONGRATULATES PROF SALIM ABDOOL KARIM ON JOHN MADDOX PRIZE</w:t>
      </w:r>
    </w:p>
    <w:p w14:paraId="29EF184E" w14:textId="77777777" w:rsidR="00845C7C" w:rsidRDefault="00845C7C" w:rsidP="00845C7C">
      <w:pPr>
        <w:pStyle w:val="PlainText"/>
      </w:pPr>
    </w:p>
    <w:p w14:paraId="54843117" w14:textId="77777777" w:rsidR="00845C7C" w:rsidRDefault="00845C7C" w:rsidP="00845C7C">
      <w:pPr>
        <w:pStyle w:val="PlainText"/>
      </w:pPr>
      <w:r>
        <w:t xml:space="preserve">President Cyril </w:t>
      </w:r>
      <w:proofErr w:type="spellStart"/>
      <w:r>
        <w:t>Ramaphosa</w:t>
      </w:r>
      <w:proofErr w:type="spellEnd"/>
      <w:r>
        <w:t xml:space="preserve"> offers his warmest congratulations to epidemiologist and Chair of the Ministerial Advisory Committee on COVID-19 Prof Salim Abdool Karim on being awarded the 2020 John Maddox Prize. </w:t>
      </w:r>
    </w:p>
    <w:p w14:paraId="6E5C2781" w14:textId="77777777" w:rsidR="00845C7C" w:rsidRDefault="00845C7C" w:rsidP="00845C7C">
      <w:pPr>
        <w:pStyle w:val="PlainText"/>
      </w:pPr>
    </w:p>
    <w:p w14:paraId="60646C22" w14:textId="77777777" w:rsidR="00845C7C" w:rsidRDefault="00845C7C" w:rsidP="00845C7C">
      <w:pPr>
        <w:pStyle w:val="PlainText"/>
      </w:pPr>
      <w:r>
        <w:t>The President extends congratulations as well to Prof Quarraisha Abdool Karim – the globally acclaimed HIV and AIDS researcher and epidemiologist who is also the spouse of Prof Salim Karim - on their shared receipt of the Chilean government’s 500 Years of the Strait of Magellan Award.</w:t>
      </w:r>
    </w:p>
    <w:p w14:paraId="07954054" w14:textId="77777777" w:rsidR="00845C7C" w:rsidRDefault="00845C7C" w:rsidP="00845C7C">
      <w:pPr>
        <w:pStyle w:val="PlainText"/>
      </w:pPr>
    </w:p>
    <w:p w14:paraId="03D1802E" w14:textId="77777777" w:rsidR="00845C7C" w:rsidRDefault="00845C7C" w:rsidP="00845C7C">
      <w:pPr>
        <w:pStyle w:val="PlainText"/>
      </w:pPr>
      <w:r>
        <w:t>With this award, Chile honours innovators who, through their research or actions, have contributed to providing solutions to global needs.</w:t>
      </w:r>
    </w:p>
    <w:p w14:paraId="172F17E4" w14:textId="77777777" w:rsidR="00845C7C" w:rsidRDefault="00845C7C" w:rsidP="00845C7C">
      <w:pPr>
        <w:pStyle w:val="PlainText"/>
      </w:pPr>
    </w:p>
    <w:p w14:paraId="04B43BA1" w14:textId="77777777" w:rsidR="00845C7C" w:rsidRDefault="00845C7C" w:rsidP="00845C7C">
      <w:pPr>
        <w:pStyle w:val="PlainText"/>
      </w:pPr>
      <w:r>
        <w:t>The John Maddox Prize awarded to Prof Salim Abdool Karim is a joint initiative of the charity Sense about Science and the leading international scientific journal Nature.</w:t>
      </w:r>
    </w:p>
    <w:p w14:paraId="11605300" w14:textId="77777777" w:rsidR="00845C7C" w:rsidRDefault="00845C7C" w:rsidP="00845C7C">
      <w:pPr>
        <w:pStyle w:val="PlainText"/>
      </w:pPr>
    </w:p>
    <w:p w14:paraId="375CF3BA" w14:textId="77777777" w:rsidR="00845C7C" w:rsidRDefault="00845C7C" w:rsidP="00845C7C">
      <w:pPr>
        <w:pStyle w:val="PlainText"/>
      </w:pPr>
      <w:r>
        <w:t>The Prize has been awarded annually since 2012 to researchers who have shown great courage and integrity in standing up for science and scientific reasoning against fierce opposition and hostility.</w:t>
      </w:r>
    </w:p>
    <w:p w14:paraId="03FF006A" w14:textId="77777777" w:rsidR="00845C7C" w:rsidRDefault="00845C7C" w:rsidP="00845C7C">
      <w:pPr>
        <w:pStyle w:val="PlainText"/>
      </w:pPr>
    </w:p>
    <w:p w14:paraId="68BF8DD0" w14:textId="77777777" w:rsidR="00845C7C" w:rsidRDefault="00845C7C" w:rsidP="00845C7C">
      <w:pPr>
        <w:pStyle w:val="PlainText"/>
      </w:pPr>
      <w:r>
        <w:t xml:space="preserve">The 2020 Prize has been jointly awarded to Prof Karim, who is the Director of the Centre for AIDS Programme of Research in South Africa (CAPRISA) and Dr Anthony </w:t>
      </w:r>
      <w:proofErr w:type="spellStart"/>
      <w:r>
        <w:t>Fauci</w:t>
      </w:r>
      <w:proofErr w:type="spellEnd"/>
      <w:r>
        <w:t>, Director of the United States’ National Institute of Allergy and Infectious Diseases (NIAID), for standing up for science during the coronavirus pandemic.</w:t>
      </w:r>
    </w:p>
    <w:p w14:paraId="17B06451" w14:textId="77777777" w:rsidR="00845C7C" w:rsidRDefault="00845C7C" w:rsidP="00845C7C">
      <w:pPr>
        <w:pStyle w:val="PlainText"/>
      </w:pPr>
    </w:p>
    <w:p w14:paraId="650545A6" w14:textId="77777777" w:rsidR="00845C7C" w:rsidRDefault="00845C7C" w:rsidP="00845C7C">
      <w:pPr>
        <w:pStyle w:val="PlainText"/>
      </w:pPr>
      <w:r>
        <w:t>The Prize recognises the two scientists’ work as prominent government advisors on health during the Covid-19 pandemic, and their exceptional communication of the science behind Covid-19 to the public and policymakers.</w:t>
      </w:r>
    </w:p>
    <w:p w14:paraId="164DE36C" w14:textId="77777777" w:rsidR="00845C7C" w:rsidRDefault="00845C7C" w:rsidP="00845C7C">
      <w:pPr>
        <w:pStyle w:val="PlainText"/>
      </w:pPr>
    </w:p>
    <w:p w14:paraId="451A7236" w14:textId="77777777" w:rsidR="00845C7C" w:rsidRDefault="00845C7C" w:rsidP="00845C7C">
      <w:pPr>
        <w:pStyle w:val="PlainText"/>
      </w:pPr>
      <w:r>
        <w:t>In recent decades both scientists have also provided leadership in their respective countries’ response to HIV and AIDS.</w:t>
      </w:r>
    </w:p>
    <w:p w14:paraId="229C6280" w14:textId="77777777" w:rsidR="00845C7C" w:rsidRDefault="00845C7C" w:rsidP="00845C7C">
      <w:pPr>
        <w:pStyle w:val="PlainText"/>
      </w:pPr>
    </w:p>
    <w:p w14:paraId="647B9D04" w14:textId="77777777" w:rsidR="00845C7C" w:rsidRDefault="00845C7C" w:rsidP="00845C7C">
      <w:pPr>
        <w:pStyle w:val="PlainText"/>
      </w:pPr>
      <w:r>
        <w:t xml:space="preserve">President </w:t>
      </w:r>
      <w:proofErr w:type="spellStart"/>
      <w:r>
        <w:t>Ramaphosa</w:t>
      </w:r>
      <w:proofErr w:type="spellEnd"/>
      <w:r>
        <w:t xml:space="preserve"> said: “It is an honour to congratulate Prof Karim on an outstanding achievement and international recognition of his contribution to science and to our national response to COVID-19.</w:t>
      </w:r>
    </w:p>
    <w:p w14:paraId="75439E75" w14:textId="77777777" w:rsidR="00845C7C" w:rsidRDefault="00845C7C" w:rsidP="00845C7C">
      <w:pPr>
        <w:pStyle w:val="PlainText"/>
      </w:pPr>
    </w:p>
    <w:p w14:paraId="3E22DFF2" w14:textId="77777777" w:rsidR="00845C7C" w:rsidRDefault="00845C7C" w:rsidP="00845C7C">
      <w:pPr>
        <w:pStyle w:val="PlainText"/>
      </w:pPr>
      <w:r>
        <w:t xml:space="preserve">“As an advisor in official forums and as an ambassador for science, Prof Karim has richly influenced our response to this pandemic, and enabled public </w:t>
      </w:r>
      <w:proofErr w:type="spellStart"/>
      <w:r>
        <w:t>public</w:t>
      </w:r>
      <w:proofErr w:type="spellEnd"/>
      <w:r>
        <w:t xml:space="preserve"> understanding of COVID-19 through his clear and endearing communication of the science behind this global challenge to human health.</w:t>
      </w:r>
    </w:p>
    <w:p w14:paraId="5AF6210D" w14:textId="77777777" w:rsidR="00845C7C" w:rsidRDefault="00845C7C" w:rsidP="00845C7C">
      <w:pPr>
        <w:pStyle w:val="PlainText"/>
      </w:pPr>
    </w:p>
    <w:p w14:paraId="2F5EDD45" w14:textId="77777777" w:rsidR="00845C7C" w:rsidRDefault="00845C7C" w:rsidP="00845C7C">
      <w:pPr>
        <w:pStyle w:val="PlainText"/>
      </w:pPr>
      <w:r>
        <w:t xml:space="preserve">Media </w:t>
      </w:r>
      <w:proofErr w:type="spellStart"/>
      <w:r>
        <w:t>enquiries:Tyrone</w:t>
      </w:r>
      <w:proofErr w:type="spellEnd"/>
      <w:r>
        <w:t xml:space="preserve"> Seale, Acting Spokesperson to the President – 0835757440</w:t>
      </w:r>
    </w:p>
    <w:p w14:paraId="655B68F8" w14:textId="77777777" w:rsidR="00845C7C" w:rsidRDefault="00845C7C" w:rsidP="00845C7C">
      <w:pPr>
        <w:pStyle w:val="PlainText"/>
      </w:pPr>
    </w:p>
    <w:p w14:paraId="7ED6E82D" w14:textId="77777777" w:rsidR="00845C7C" w:rsidRDefault="00845C7C" w:rsidP="00845C7C">
      <w:pPr>
        <w:pStyle w:val="PlainText"/>
      </w:pPr>
      <w:r>
        <w:t>ISSUED BY THE PRESIDENCY OF THE REPUBLIC OF SOUTH AFRICA</w:t>
      </w:r>
    </w:p>
    <w:p w14:paraId="159610BE" w14:textId="77777777" w:rsidR="00845C7C" w:rsidRDefault="00845C7C" w:rsidP="00845C7C">
      <w:pPr>
        <w:pStyle w:val="PlainText"/>
      </w:pPr>
    </w:p>
    <w:p w14:paraId="390D0F62" w14:textId="77777777" w:rsidR="00845C7C" w:rsidRDefault="00845C7C" w:rsidP="00845C7C">
      <w:pPr>
        <w:pStyle w:val="PlainText"/>
      </w:pPr>
      <w:r>
        <w:t xml:space="preserve">Pretoria </w:t>
      </w:r>
    </w:p>
    <w:p w14:paraId="4513EB95" w14:textId="77777777" w:rsidR="00845C7C" w:rsidRDefault="00845C7C" w:rsidP="00845C7C">
      <w:pPr>
        <w:pStyle w:val="PlainText"/>
      </w:pPr>
    </w:p>
    <w:p w14:paraId="092ED2D6" w14:textId="2CBBF28F" w:rsidR="00845C7C" w:rsidRDefault="00845C7C" w:rsidP="00845C7C">
      <w:pPr>
        <w:pStyle w:val="PlainText"/>
      </w:pPr>
      <w:hyperlink r:id="rId4" w:history="1">
        <w:r>
          <w:rPr>
            <w:rStyle w:val="Hyperlink"/>
          </w:rPr>
          <w:t>www.thepresidency.gov.za</w:t>
        </w:r>
      </w:hyperlink>
    </w:p>
    <w:p w14:paraId="5B809DF5" w14:textId="77777777" w:rsidR="00845C7C" w:rsidRDefault="00845C7C"/>
    <w:sectPr w:rsidR="00845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7C"/>
    <w:rsid w:val="008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E4AC2E"/>
  <w15:chartTrackingRefBased/>
  <w15:docId w15:val="{FE6EF666-2047-4F34-96F2-283D6EC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5C7C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5C7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5C7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presidency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Maharaj</dc:creator>
  <cp:keywords/>
  <dc:description/>
  <cp:lastModifiedBy>Smita Maharaj</cp:lastModifiedBy>
  <cp:revision>1</cp:revision>
  <dcterms:created xsi:type="dcterms:W3CDTF">2020-12-17T11:23:00Z</dcterms:created>
  <dcterms:modified xsi:type="dcterms:W3CDTF">2020-12-17T11:25:00Z</dcterms:modified>
</cp:coreProperties>
</file>